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A28C" w14:textId="02E2D4C2" w:rsidR="000C0342" w:rsidRPr="000C0342" w:rsidRDefault="000C0342" w:rsidP="000C0342">
      <w:r w:rsidRPr="000C0342">
        <w:rPr>
          <w:noProof/>
        </w:rPr>
        <w:drawing>
          <wp:inline distT="0" distB="0" distL="0" distR="0" wp14:anchorId="6F2F66FB" wp14:editId="68C19B0F">
            <wp:extent cx="5943600" cy="2026285"/>
            <wp:effectExtent l="0" t="0" r="0" b="0"/>
            <wp:docPr id="780145927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45927" name="Picture 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197B" w14:textId="77777777" w:rsidR="00F10859" w:rsidRDefault="00F10859"/>
    <w:p w14:paraId="2EC84989" w14:textId="066084D8" w:rsidR="000C0342" w:rsidRDefault="00EF6B70">
      <w:r>
        <w:t xml:space="preserve">Cheryl Revels, President of SERNRA, Dr. L’Tanya Fish, President of NAMRC, and Toni King, President of NCRA. </w:t>
      </w:r>
      <w:r w:rsidR="000C0342">
        <w:t xml:space="preserve">The Southeast Region National Rehabilitation Association (SERNRA), National Association of Multicultural Rehabilitation Concerns (NAMRC), and the North Carolina Rehabilitation Association are all under the </w:t>
      </w:r>
      <w:r w:rsidR="003236CA">
        <w:t>head organization:</w:t>
      </w:r>
      <w:r w:rsidR="000C0342">
        <w:t xml:space="preserve"> National Rehabilitation Association.  </w:t>
      </w:r>
    </w:p>
    <w:p w14:paraId="47BDA4BC" w14:textId="4BA00872" w:rsidR="00EF6B70" w:rsidRPr="00EF6B70" w:rsidRDefault="00EF6B70" w:rsidP="00EF6B70">
      <w:pPr>
        <w:jc w:val="center"/>
      </w:pPr>
      <w:r w:rsidRPr="00EF6B70">
        <w:rPr>
          <w:noProof/>
        </w:rPr>
        <w:drawing>
          <wp:inline distT="0" distB="0" distL="0" distR="0" wp14:anchorId="686D64B7" wp14:editId="7C02FE4D">
            <wp:extent cx="3048000" cy="2286000"/>
            <wp:effectExtent l="0" t="0" r="0" b="0"/>
            <wp:docPr id="504582757" name="Picture 4" descr="A group of people standing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82757" name="Picture 4" descr="A group of people standing in front of a large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E483" w14:textId="77777777" w:rsidR="00EF6B70" w:rsidRDefault="00EF6B70" w:rsidP="00EF6B70">
      <w:pPr>
        <w:jc w:val="center"/>
      </w:pPr>
    </w:p>
    <w:p w14:paraId="7ED4C02A" w14:textId="77777777" w:rsidR="000C0342" w:rsidRDefault="000C0342"/>
    <w:p w14:paraId="6356F24B" w14:textId="77777777" w:rsidR="009A162F" w:rsidRDefault="00EF6B70">
      <w:r>
        <w:t>NAMRC Board of Directors voted unanimously to partner with our counterparts to conduct an in-person conference</w:t>
      </w:r>
      <w:r w:rsidR="00100BD0">
        <w:t xml:space="preserve"> at the Sheraton Four Seasons in Greensboro, North Carolina</w:t>
      </w:r>
      <w:r>
        <w:t xml:space="preserve">.  </w:t>
      </w:r>
      <w:r w:rsidR="000C0342">
        <w:t>NAMRC sponsored the 3-hour Ethics Pre- Conference title</w:t>
      </w:r>
      <w:r>
        <w:t xml:space="preserve">: </w:t>
      </w:r>
    </w:p>
    <w:p w14:paraId="36A5AD40" w14:textId="5ED484E7" w:rsidR="000C0342" w:rsidRDefault="000C03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0342" w14:paraId="10FBB94A" w14:textId="77777777" w:rsidTr="000C0342">
        <w:tc>
          <w:tcPr>
            <w:tcW w:w="9350" w:type="dxa"/>
          </w:tcPr>
          <w:p w14:paraId="1FD18638" w14:textId="77777777" w:rsidR="00830BF1" w:rsidRDefault="00830BF1">
            <w:r>
              <w:t>Beyond Competence: Ethical Implications of Counseling Men.</w:t>
            </w:r>
          </w:p>
          <w:p w14:paraId="0E6626EC" w14:textId="5FA38927" w:rsidR="000C0342" w:rsidRDefault="00A41C74">
            <w:r>
              <w:t>Pre-Conference Panelists</w:t>
            </w:r>
          </w:p>
          <w:p w14:paraId="30A92869" w14:textId="77777777" w:rsidR="00A41C74" w:rsidRDefault="00A41C74"/>
          <w:p w14:paraId="071AE4E0" w14:textId="35ADFA0B" w:rsidR="003236CA" w:rsidRPr="003236CA" w:rsidRDefault="003236CA" w:rsidP="003236CA">
            <w:r w:rsidRPr="003236CA">
              <w:drawing>
                <wp:inline distT="0" distB="0" distL="0" distR="0" wp14:anchorId="58B0863E" wp14:editId="4FB3897A">
                  <wp:extent cx="3048000" cy="2286000"/>
                  <wp:effectExtent l="0" t="0" r="0" b="0"/>
                  <wp:docPr id="1299161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2C088" w14:textId="77777777" w:rsidR="003C3047" w:rsidRDefault="003C3047"/>
          <w:p w14:paraId="6500E475" w14:textId="77777777" w:rsidR="003C3047" w:rsidRDefault="003C3047"/>
          <w:p w14:paraId="6F830EFA" w14:textId="6513D819" w:rsidR="003C3047" w:rsidRPr="003C3047" w:rsidRDefault="003C3047" w:rsidP="003C3047">
            <w:r w:rsidRPr="003C3047">
              <w:rPr>
                <w:noProof/>
              </w:rPr>
              <w:drawing>
                <wp:inline distT="0" distB="0" distL="0" distR="0" wp14:anchorId="79F60DF9" wp14:editId="7273F1E5">
                  <wp:extent cx="5943600" cy="4457700"/>
                  <wp:effectExtent l="0" t="0" r="0" b="0"/>
                  <wp:docPr id="179344207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0228" w14:textId="77777777" w:rsidR="003C3047" w:rsidRDefault="003C3047"/>
          <w:p w14:paraId="54C48819" w14:textId="0C7927B7" w:rsidR="009A162F" w:rsidRDefault="009A162F">
            <w:r>
              <w:lastRenderedPageBreak/>
              <w:t>Left to Right:</w:t>
            </w:r>
          </w:p>
          <w:p w14:paraId="18F416A7" w14:textId="77777777" w:rsidR="009A162F" w:rsidRDefault="009A162F">
            <w:r>
              <w:t xml:space="preserve">Dr. Fish, NAMRC President, </w:t>
            </w:r>
          </w:p>
          <w:p w14:paraId="43212C7D" w14:textId="38F82965" w:rsidR="009A162F" w:rsidRDefault="009A162F">
            <w:r>
              <w:t>Dr. Phillip D. Lewis,</w:t>
            </w:r>
          </w:p>
          <w:p w14:paraId="0D0677F4" w14:textId="6C9CFDEE" w:rsidR="009A162F" w:rsidRDefault="009A162F">
            <w:r>
              <w:t>Mr. Xavier Fullerton</w:t>
            </w:r>
          </w:p>
          <w:p w14:paraId="24D9C0FE" w14:textId="0C8AEAB1" w:rsidR="009A162F" w:rsidRDefault="009A162F">
            <w:r>
              <w:t>Mr. Andrew Watkins</w:t>
            </w:r>
          </w:p>
          <w:p w14:paraId="4820AB49" w14:textId="23BC26EF" w:rsidR="009A162F" w:rsidRDefault="009A162F">
            <w:r>
              <w:t xml:space="preserve">Dr. Shon D. Smith, </w:t>
            </w:r>
          </w:p>
          <w:p w14:paraId="471E058F" w14:textId="6715BDD6" w:rsidR="009A162F" w:rsidRDefault="009A162F">
            <w:r>
              <w:t>Dr. Mel Johnson-Norwood,</w:t>
            </w:r>
          </w:p>
          <w:p w14:paraId="5F09CD1C" w14:textId="19280EB5" w:rsidR="009A162F" w:rsidRDefault="009A162F">
            <w:r>
              <w:t>Dr. Keisha G. Rogers, NAMRC Immediate Past President</w:t>
            </w:r>
          </w:p>
          <w:p w14:paraId="21673F7F" w14:textId="48E32DA4" w:rsidR="00A41C74" w:rsidRDefault="00A41C74"/>
        </w:tc>
      </w:tr>
      <w:tr w:rsidR="00EF6B70" w14:paraId="40A198AE" w14:textId="77777777" w:rsidTr="000C0342">
        <w:tc>
          <w:tcPr>
            <w:tcW w:w="9350" w:type="dxa"/>
          </w:tcPr>
          <w:p w14:paraId="19A06E6C" w14:textId="77777777" w:rsidR="00EF6B70" w:rsidRDefault="00EF6B70">
            <w:r>
              <w:lastRenderedPageBreak/>
              <w:t>Moderators</w:t>
            </w:r>
          </w:p>
          <w:p w14:paraId="64CF590A" w14:textId="77777777" w:rsidR="00EF6B70" w:rsidRDefault="00EF6B70">
            <w:r>
              <w:t>Dr. Keisha Rogers</w:t>
            </w:r>
          </w:p>
          <w:p w14:paraId="12F8D65F" w14:textId="76AB3090" w:rsidR="00EF6B70" w:rsidRDefault="00EF6B70" w:rsidP="00EF6B70">
            <w:r w:rsidRPr="00EF6B70">
              <w:rPr>
                <w:noProof/>
              </w:rPr>
              <w:drawing>
                <wp:inline distT="0" distB="0" distL="0" distR="0" wp14:anchorId="10CC918F" wp14:editId="425CA177">
                  <wp:extent cx="3048000" cy="2286000"/>
                  <wp:effectExtent l="0" t="0" r="0" b="0"/>
                  <wp:docPr id="15037186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30833" w14:textId="77777777" w:rsidR="00EF6B70" w:rsidRDefault="00EF6B70" w:rsidP="00EF6B70"/>
          <w:p w14:paraId="02A60691" w14:textId="053CEE1E" w:rsidR="00EF6B70" w:rsidRDefault="00EF6B70" w:rsidP="00EF6B70">
            <w:r>
              <w:t>Dr. Nyree Cunningham</w:t>
            </w:r>
            <w:r w:rsidR="009A162F">
              <w:t xml:space="preserve"> Pullen</w:t>
            </w:r>
          </w:p>
          <w:p w14:paraId="4EE45FFC" w14:textId="31366683" w:rsidR="00E411AB" w:rsidRPr="00E411AB" w:rsidRDefault="00E411AB" w:rsidP="00E411AB">
            <w:r w:rsidRPr="00E411AB">
              <w:rPr>
                <w:noProof/>
              </w:rPr>
              <w:drawing>
                <wp:inline distT="0" distB="0" distL="0" distR="0" wp14:anchorId="3649F90E" wp14:editId="1906B40F">
                  <wp:extent cx="2286000" cy="3048000"/>
                  <wp:effectExtent l="0" t="0" r="0" b="0"/>
                  <wp:docPr id="18967883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14277" w14:textId="77777777" w:rsidR="00E411AB" w:rsidRPr="00EF6B70" w:rsidRDefault="00E411AB" w:rsidP="00EF6B70"/>
          <w:p w14:paraId="6664B5DC" w14:textId="7EE7087F" w:rsidR="00EF6B70" w:rsidRDefault="00EF6B70"/>
        </w:tc>
      </w:tr>
    </w:tbl>
    <w:p w14:paraId="38EBD3BB" w14:textId="77777777" w:rsidR="000C0342" w:rsidRDefault="000C0342"/>
    <w:p w14:paraId="774E478A" w14:textId="4BBD9E4B" w:rsidR="000C0342" w:rsidRDefault="000C03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0342" w14:paraId="037BD87F" w14:textId="77777777" w:rsidTr="000C0342">
        <w:tc>
          <w:tcPr>
            <w:tcW w:w="9350" w:type="dxa"/>
          </w:tcPr>
          <w:p w14:paraId="5F07A7E6" w14:textId="546C0DC7" w:rsidR="00100BD0" w:rsidRDefault="00100BD0" w:rsidP="00E411AB">
            <w:pPr>
              <w:rPr>
                <w:noProof/>
              </w:rPr>
            </w:pPr>
            <w:r>
              <w:rPr>
                <w:noProof/>
              </w:rPr>
              <w:t>NAMRC Exhibit Table</w:t>
            </w:r>
          </w:p>
          <w:p w14:paraId="6284C7FA" w14:textId="77777777" w:rsidR="00100BD0" w:rsidRDefault="00100BD0" w:rsidP="00E411AB">
            <w:pPr>
              <w:rPr>
                <w:noProof/>
              </w:rPr>
            </w:pPr>
          </w:p>
          <w:p w14:paraId="4F58A9FA" w14:textId="77777777" w:rsidR="00100BD0" w:rsidRDefault="00100BD0" w:rsidP="00E411AB">
            <w:pPr>
              <w:rPr>
                <w:noProof/>
              </w:rPr>
            </w:pPr>
          </w:p>
          <w:p w14:paraId="34679B2C" w14:textId="1AF8A182" w:rsidR="00E411AB" w:rsidRDefault="00E411AB" w:rsidP="00E411AB">
            <w:r w:rsidRPr="00E411AB">
              <w:rPr>
                <w:noProof/>
              </w:rPr>
              <w:drawing>
                <wp:inline distT="0" distB="0" distL="0" distR="0" wp14:anchorId="446366B2" wp14:editId="2FD52697">
                  <wp:extent cx="3048000" cy="2286000"/>
                  <wp:effectExtent l="0" t="0" r="0" b="0"/>
                  <wp:docPr id="18958465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1FC03" w14:textId="234D0B6A" w:rsidR="00E411AB" w:rsidRDefault="00E411AB" w:rsidP="00E411AB">
            <w:r>
              <w:t>Dr. Nyree Cunningham</w:t>
            </w:r>
            <w:r w:rsidR="009A162F">
              <w:t xml:space="preserve"> Pullen</w:t>
            </w:r>
            <w:r>
              <w:t>, NAMRC Board Member</w:t>
            </w:r>
          </w:p>
          <w:p w14:paraId="6F195771" w14:textId="77777777" w:rsidR="00E411AB" w:rsidRDefault="00E411AB" w:rsidP="00E411AB"/>
          <w:p w14:paraId="37346E88" w14:textId="0CCE7F10" w:rsidR="00E411AB" w:rsidRDefault="00E411AB" w:rsidP="00E411AB">
            <w:r w:rsidRPr="00E411AB">
              <w:rPr>
                <w:noProof/>
              </w:rPr>
              <w:drawing>
                <wp:inline distT="0" distB="0" distL="0" distR="0" wp14:anchorId="3DD1DDBD" wp14:editId="0460B363">
                  <wp:extent cx="3048000" cy="2286000"/>
                  <wp:effectExtent l="0" t="0" r="0" b="0"/>
                  <wp:docPr id="19995123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A4023" w14:textId="77777777" w:rsidR="00E411AB" w:rsidRDefault="00E411AB" w:rsidP="00E411AB"/>
          <w:p w14:paraId="0A8CF22B" w14:textId="4873E634" w:rsidR="00E411AB" w:rsidRDefault="00E411AB" w:rsidP="00E411AB">
            <w:r>
              <w:t>Bethanny King, and Laini Wright</w:t>
            </w:r>
          </w:p>
          <w:p w14:paraId="67BC1F00" w14:textId="77777777" w:rsidR="00E411AB" w:rsidRPr="00E411AB" w:rsidRDefault="00E411AB" w:rsidP="00E411AB">
            <w:r>
              <w:t>Rehabilitation Counseling graduate students from Winston Salem State University</w:t>
            </w:r>
          </w:p>
          <w:p w14:paraId="285F368A" w14:textId="77777777" w:rsidR="00E411AB" w:rsidRDefault="00E411AB" w:rsidP="00E411AB"/>
          <w:p w14:paraId="2854BB80" w14:textId="77777777" w:rsidR="00E411AB" w:rsidRDefault="00E411AB" w:rsidP="00E411AB"/>
          <w:p w14:paraId="2BCC0753" w14:textId="77777777" w:rsidR="00E411AB" w:rsidRDefault="00E411AB" w:rsidP="00E411AB"/>
          <w:p w14:paraId="619A53A5" w14:textId="0761CE3D" w:rsidR="00E411AB" w:rsidRPr="00E411AB" w:rsidRDefault="00E411AB" w:rsidP="00E411AB">
            <w:r w:rsidRPr="00E411AB">
              <w:rPr>
                <w:noProof/>
              </w:rPr>
              <w:lastRenderedPageBreak/>
              <w:drawing>
                <wp:inline distT="0" distB="0" distL="0" distR="0" wp14:anchorId="37A57585" wp14:editId="43C2130E">
                  <wp:extent cx="3048000" cy="2286000"/>
                  <wp:effectExtent l="0" t="0" r="0" b="0"/>
                  <wp:docPr id="3042448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4706" w14:textId="77777777" w:rsidR="00E411AB" w:rsidRDefault="00E411AB" w:rsidP="00E411AB">
            <w:r>
              <w:t xml:space="preserve"> Andrea Sneed and Lahmi Simmons, </w:t>
            </w:r>
          </w:p>
          <w:p w14:paraId="70C02F83" w14:textId="68DAC6F3" w:rsidR="00E411AB" w:rsidRPr="00E411AB" w:rsidRDefault="00E411AB" w:rsidP="00E411AB">
            <w:r>
              <w:t>Rehabilitation Counseling graduate students from Winston Salem State University</w:t>
            </w:r>
          </w:p>
          <w:p w14:paraId="3FCD0E92" w14:textId="77777777" w:rsidR="00E411AB" w:rsidRPr="00E411AB" w:rsidRDefault="00E411AB" w:rsidP="00E411AB"/>
          <w:p w14:paraId="640DE0F4" w14:textId="77777777" w:rsidR="000C0342" w:rsidRDefault="000C0342"/>
        </w:tc>
      </w:tr>
    </w:tbl>
    <w:p w14:paraId="762EDD77" w14:textId="47F75A41" w:rsidR="000C0342" w:rsidRDefault="000C0342"/>
    <w:p w14:paraId="1F0A4E53" w14:textId="6667B7CC" w:rsidR="000C0342" w:rsidRDefault="000C03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0342" w14:paraId="1133D938" w14:textId="77777777" w:rsidTr="000C0342">
        <w:tc>
          <w:tcPr>
            <w:tcW w:w="9350" w:type="dxa"/>
          </w:tcPr>
          <w:p w14:paraId="3CEC2CEC" w14:textId="26ABC3E2" w:rsidR="003C3047" w:rsidRPr="003C3047" w:rsidRDefault="003C3047" w:rsidP="003C3047">
            <w:r w:rsidRPr="003C3047">
              <w:rPr>
                <w:noProof/>
              </w:rPr>
              <w:drawing>
                <wp:inline distT="0" distB="0" distL="0" distR="0" wp14:anchorId="029583C1" wp14:editId="70AB560E">
                  <wp:extent cx="5943600" cy="4457700"/>
                  <wp:effectExtent l="0" t="0" r="0" b="0"/>
                  <wp:docPr id="166098215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DF8F0" w14:textId="77777777" w:rsidR="000C0342" w:rsidRDefault="000C0342"/>
        </w:tc>
      </w:tr>
      <w:tr w:rsidR="00440C40" w14:paraId="22399CF2" w14:textId="77777777" w:rsidTr="000C0342">
        <w:tc>
          <w:tcPr>
            <w:tcW w:w="9350" w:type="dxa"/>
          </w:tcPr>
          <w:p w14:paraId="26D61AC2" w14:textId="77777777" w:rsidR="00440C40" w:rsidRDefault="00440C40" w:rsidP="003C304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61B127" wp14:editId="2B1B6A19">
                  <wp:extent cx="1714500" cy="3048000"/>
                  <wp:effectExtent l="0" t="0" r="0" b="0"/>
                  <wp:docPr id="89449996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C8933A" w14:textId="77777777" w:rsidR="00683AFC" w:rsidRDefault="00683AFC" w:rsidP="003C3047">
            <w:pPr>
              <w:rPr>
                <w:noProof/>
              </w:rPr>
            </w:pPr>
          </w:p>
          <w:p w14:paraId="3B605BB9" w14:textId="7C1EC60C" w:rsidR="00830BF1" w:rsidRDefault="00830BF1" w:rsidP="003C3047">
            <w:pPr>
              <w:rPr>
                <w:noProof/>
              </w:rPr>
            </w:pPr>
            <w:r>
              <w:rPr>
                <w:noProof/>
              </w:rPr>
              <w:t>Southeast Region National Rehabilitation Association Award</w:t>
            </w:r>
          </w:p>
          <w:p w14:paraId="0991E782" w14:textId="131F4867" w:rsidR="00830BF1" w:rsidRDefault="00830BF1" w:rsidP="003C3047">
            <w:pPr>
              <w:rPr>
                <w:noProof/>
              </w:rPr>
            </w:pPr>
            <w:r>
              <w:rPr>
                <w:noProof/>
              </w:rPr>
              <w:t>H. B. Cummins Award</w:t>
            </w:r>
          </w:p>
          <w:p w14:paraId="7752EC08" w14:textId="11F982BD" w:rsidR="00830BF1" w:rsidRDefault="00830BF1" w:rsidP="003C3047">
            <w:pPr>
              <w:rPr>
                <w:noProof/>
              </w:rPr>
            </w:pPr>
            <w:r>
              <w:rPr>
                <w:noProof/>
              </w:rPr>
              <w:t>Dr. L’Tanya (Terrye) Fish</w:t>
            </w:r>
          </w:p>
          <w:p w14:paraId="3C8DAD2E" w14:textId="00831ACC" w:rsidR="00683AFC" w:rsidRPr="003C3047" w:rsidRDefault="00683AFC" w:rsidP="003C304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0EA10C" wp14:editId="0B8ECE0A">
                  <wp:extent cx="2286000" cy="3048000"/>
                  <wp:effectExtent l="0" t="0" r="0" b="0"/>
                  <wp:docPr id="108625214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DD97E" w14:textId="77777777" w:rsidR="000C0342" w:rsidRDefault="000C03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1C74" w14:paraId="0DFAE3EE" w14:textId="77777777" w:rsidTr="00A41C74">
        <w:tc>
          <w:tcPr>
            <w:tcW w:w="9350" w:type="dxa"/>
          </w:tcPr>
          <w:p w14:paraId="21F36A31" w14:textId="3D1499A9" w:rsidR="00A41C74" w:rsidRPr="003236CA" w:rsidRDefault="00100BD0">
            <w:pPr>
              <w:rPr>
                <w:lang w:val="it-IT"/>
              </w:rPr>
            </w:pPr>
            <w:r w:rsidRPr="003236CA">
              <w:rPr>
                <w:lang w:val="it-IT"/>
              </w:rPr>
              <w:t>SERNRA NAMRC NCRA Program Book</w:t>
            </w:r>
          </w:p>
          <w:p w14:paraId="476FD4E7" w14:textId="77777777" w:rsidR="009A162F" w:rsidRPr="003236CA" w:rsidRDefault="009A162F">
            <w:pPr>
              <w:rPr>
                <w:lang w:val="it-IT"/>
              </w:rPr>
            </w:pPr>
          </w:p>
          <w:p w14:paraId="3A5E41EF" w14:textId="77777777" w:rsidR="00FB62CF" w:rsidRPr="003236CA" w:rsidRDefault="00FB62CF" w:rsidP="00FB62CF">
            <w:pPr>
              <w:rPr>
                <w:lang w:val="it-IT"/>
              </w:rPr>
            </w:pPr>
          </w:p>
          <w:p w14:paraId="07298D55" w14:textId="0FEE2015" w:rsidR="00FB62CF" w:rsidRPr="003236CA" w:rsidRDefault="00FB62CF" w:rsidP="00FB62CF">
            <w:pPr>
              <w:rPr>
                <w:lang w:val="it-IT"/>
              </w:rPr>
            </w:pPr>
            <w:hyperlink r:id="rId16" w:history="1">
              <w:r w:rsidRPr="003236CA">
                <w:rPr>
                  <w:rStyle w:val="Hyperlink"/>
                  <w:lang w:val="it-IT"/>
                </w:rPr>
                <w:t>https://online.fliphtml5.com/ktrrw/kcfn/</w:t>
              </w:r>
            </w:hyperlink>
          </w:p>
          <w:p w14:paraId="1484AEA1" w14:textId="77777777" w:rsidR="00FB62CF" w:rsidRPr="003236CA" w:rsidRDefault="00FB62CF" w:rsidP="00FB62CF">
            <w:pPr>
              <w:rPr>
                <w:lang w:val="it-IT"/>
              </w:rPr>
            </w:pPr>
          </w:p>
          <w:p w14:paraId="50C0C353" w14:textId="0B99FBA7" w:rsidR="00FB62CF" w:rsidRPr="00FB62CF" w:rsidRDefault="00FB62CF" w:rsidP="00FB62CF">
            <w:r>
              <w:rPr>
                <w:noProof/>
              </w:rPr>
              <w:drawing>
                <wp:inline distT="0" distB="0" distL="0" distR="0" wp14:anchorId="308DEE63" wp14:editId="17E01BDF">
                  <wp:extent cx="914400" cy="914400"/>
                  <wp:effectExtent l="0" t="0" r="0" b="0"/>
                  <wp:docPr id="641334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77B8C1" w14:textId="77777777" w:rsidR="00FB62CF" w:rsidRDefault="00FB62CF" w:rsidP="00FB62CF"/>
          <w:p w14:paraId="7253E5A9" w14:textId="77777777" w:rsidR="00FB62CF" w:rsidRPr="00FB62CF" w:rsidRDefault="00FB62CF" w:rsidP="00FB62CF"/>
          <w:p w14:paraId="1AEEFA63" w14:textId="77777777" w:rsidR="00FB62CF" w:rsidRPr="00FB62CF" w:rsidRDefault="00FB62CF" w:rsidP="00FB62CF"/>
          <w:p w14:paraId="5D0855BF" w14:textId="77777777" w:rsidR="00FB62CF" w:rsidRPr="00FB62CF" w:rsidRDefault="00FB62CF" w:rsidP="00FB62CF"/>
          <w:p w14:paraId="23CE598E" w14:textId="3B2B45BA" w:rsidR="00FB62CF" w:rsidRPr="00FB62CF" w:rsidRDefault="00FB62CF" w:rsidP="00FB62CF">
            <w:r w:rsidRPr="00FB62CF">
              <w:rPr>
                <w:noProof/>
              </w:rPr>
              <mc:AlternateContent>
                <mc:Choice Requires="wps">
                  <w:drawing>
                    <wp:inline distT="0" distB="0" distL="0" distR="0" wp14:anchorId="25F89679" wp14:editId="18B03699">
                      <wp:extent cx="304800" cy="304800"/>
                      <wp:effectExtent l="0" t="0" r="0" b="0"/>
                      <wp:docPr id="15925800" name="Rectangl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AEA4AE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0F33D36" w14:textId="37329DDC" w:rsidR="009A162F" w:rsidRDefault="00FB62CF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697908" wp14:editId="5A137314">
                      <wp:extent cx="304800" cy="304800"/>
                      <wp:effectExtent l="0" t="0" r="0" b="0"/>
                      <wp:docPr id="381389999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D749CE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A162F">
              <w:rPr>
                <w:noProof/>
              </w:rPr>
              <mc:AlternateContent>
                <mc:Choice Requires="wps">
                  <w:drawing>
                    <wp:inline distT="0" distB="0" distL="0" distR="0" wp14:anchorId="55432563" wp14:editId="34B8F06C">
                      <wp:extent cx="304800" cy="304800"/>
                      <wp:effectExtent l="0" t="0" r="0" b="0"/>
                      <wp:docPr id="622198372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CBC6BC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A0ADE30" w14:textId="272D49FB" w:rsidR="00A41C74" w:rsidRDefault="00A41C74"/>
        </w:tc>
      </w:tr>
      <w:tr w:rsidR="003236CA" w14:paraId="4A123CE4" w14:textId="77777777" w:rsidTr="00A41C74">
        <w:tc>
          <w:tcPr>
            <w:tcW w:w="9350" w:type="dxa"/>
          </w:tcPr>
          <w:p w14:paraId="100BFB7C" w14:textId="77777777" w:rsidR="003236CA" w:rsidRDefault="003236CA">
            <w:pPr>
              <w:rPr>
                <w:lang w:val="it-IT"/>
              </w:rPr>
            </w:pPr>
            <w:r>
              <w:rPr>
                <w:lang w:val="it-IT"/>
              </w:rPr>
              <w:lastRenderedPageBreak/>
              <w:t>Opening Ceremony</w:t>
            </w:r>
          </w:p>
          <w:p w14:paraId="6AC141C9" w14:textId="77777777" w:rsidR="00086228" w:rsidRDefault="00086228" w:rsidP="00086228">
            <w:pPr>
              <w:pStyle w:val="TableParagraph"/>
              <w:spacing w:before="152" w:line="391" w:lineRule="auto"/>
              <w:ind w:left="1730" w:right="1718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  <w:r w:rsidRPr="00C548A1">
              <w:rPr>
                <w:rFonts w:ascii="Times New Roman"/>
                <w:b/>
                <w:bCs/>
                <w:color w:val="1F1F1F"/>
                <w:sz w:val="21"/>
              </w:rPr>
              <w:t>Mayor Nancy Vaughan, Mayor of Greensboro</w:t>
            </w:r>
          </w:p>
          <w:p w14:paraId="66ADE014" w14:textId="1EAB23AC" w:rsidR="00086228" w:rsidRPr="00086228" w:rsidRDefault="00086228" w:rsidP="00086228">
            <w:pPr>
              <w:pStyle w:val="TableParagraph"/>
              <w:spacing w:before="152" w:line="391" w:lineRule="auto"/>
              <w:ind w:left="1730" w:right="1718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  <w:r w:rsidRPr="00086228">
              <w:rPr>
                <w:rFonts w:ascii="Times New Roman"/>
                <w:b/>
                <w:bCs/>
                <w:color w:val="1F1F1F"/>
                <w:sz w:val="21"/>
              </w:rPr>
              <w:drawing>
                <wp:inline distT="0" distB="0" distL="0" distR="0" wp14:anchorId="463126E4" wp14:editId="3450E698">
                  <wp:extent cx="3048000" cy="2286000"/>
                  <wp:effectExtent l="0" t="0" r="0" b="0"/>
                  <wp:docPr id="24340974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F6E1B" w14:textId="77777777" w:rsidR="00086228" w:rsidRDefault="00086228" w:rsidP="00086228">
            <w:pPr>
              <w:pStyle w:val="TableParagraph"/>
              <w:spacing w:before="152" w:line="391" w:lineRule="auto"/>
              <w:ind w:left="1730" w:right="1718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</w:p>
          <w:p w14:paraId="1305B542" w14:textId="77777777" w:rsidR="00086228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  <w:r>
              <w:rPr>
                <w:rFonts w:ascii="Times New Roman"/>
                <w:b/>
                <w:bCs/>
                <w:color w:val="1F1F1F"/>
                <w:sz w:val="21"/>
              </w:rPr>
              <w:t xml:space="preserve">Chris Egan, </w:t>
            </w:r>
            <w:r w:rsidRPr="007B01D0">
              <w:rPr>
                <w:rFonts w:ascii="Times New Roman"/>
                <w:b/>
                <w:bCs/>
                <w:color w:val="1F1F1F"/>
                <w:sz w:val="21"/>
              </w:rPr>
              <w:t>Assistant Secretary for Employment and Community Access for the NC Department of Health and Human Services</w:t>
            </w:r>
          </w:p>
          <w:p w14:paraId="77409F99" w14:textId="77777777" w:rsidR="00086228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</w:p>
          <w:p w14:paraId="46C87D1E" w14:textId="245F00ED" w:rsidR="00086228" w:rsidRPr="00086228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  <w:r w:rsidRPr="00086228">
              <w:rPr>
                <w:rFonts w:ascii="Times New Roman"/>
                <w:b/>
                <w:bCs/>
                <w:color w:val="1F1F1F"/>
                <w:sz w:val="21"/>
              </w:rPr>
              <w:lastRenderedPageBreak/>
              <w:drawing>
                <wp:inline distT="0" distB="0" distL="0" distR="0" wp14:anchorId="5CD732E6" wp14:editId="1FFF68AA">
                  <wp:extent cx="3048000" cy="2286000"/>
                  <wp:effectExtent l="0" t="0" r="0" b="0"/>
                  <wp:docPr id="156672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BE6F9" w14:textId="77777777" w:rsidR="00086228" w:rsidRPr="00C548A1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1F1F1F"/>
                <w:sz w:val="21"/>
              </w:rPr>
            </w:pPr>
          </w:p>
          <w:p w14:paraId="5D075468" w14:textId="77777777" w:rsidR="00086228" w:rsidRPr="00C548A1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sz w:val="21"/>
              </w:rPr>
            </w:pPr>
            <w:r w:rsidRPr="00C548A1">
              <w:rPr>
                <w:rFonts w:ascii="Times New Roman"/>
                <w:b/>
                <w:bCs/>
                <w:sz w:val="21"/>
              </w:rPr>
              <w:t xml:space="preserve">Introduction of Speaker - Kathie B. Smith, Division Director, Division of Employment and Independence for People with Disabilities </w:t>
            </w:r>
          </w:p>
          <w:p w14:paraId="4F7DE1B6" w14:textId="16EA2C7C" w:rsidR="00086228" w:rsidRPr="00086228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EE0000"/>
                <w:sz w:val="21"/>
              </w:rPr>
            </w:pPr>
            <w:r w:rsidRPr="00086228">
              <w:rPr>
                <w:rFonts w:ascii="Times New Roman"/>
                <w:b/>
                <w:bCs/>
                <w:color w:val="EE0000"/>
                <w:sz w:val="21"/>
              </w:rPr>
              <w:drawing>
                <wp:inline distT="0" distB="0" distL="0" distR="0" wp14:anchorId="3B26830A" wp14:editId="6666F5A2">
                  <wp:extent cx="3048000" cy="2286000"/>
                  <wp:effectExtent l="0" t="0" r="0" b="0"/>
                  <wp:docPr id="200246718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DF2CB" w14:textId="77777777" w:rsidR="00086228" w:rsidRPr="00847A8D" w:rsidRDefault="00086228" w:rsidP="00086228">
            <w:pPr>
              <w:pStyle w:val="TableParagraph"/>
              <w:spacing w:before="152"/>
              <w:ind w:left="1728" w:right="1714"/>
              <w:jc w:val="center"/>
              <w:rPr>
                <w:rFonts w:ascii="Times New Roman"/>
                <w:b/>
                <w:bCs/>
                <w:color w:val="EE0000"/>
                <w:sz w:val="21"/>
              </w:rPr>
            </w:pPr>
          </w:p>
          <w:p w14:paraId="0B877371" w14:textId="77777777" w:rsidR="00086228" w:rsidRPr="00086228" w:rsidRDefault="00086228"/>
          <w:p w14:paraId="15A03052" w14:textId="77777777" w:rsidR="00086228" w:rsidRPr="00847A8D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b/>
                <w:bCs/>
                <w:color w:val="1F1F1F"/>
                <w:spacing w:val="-4"/>
                <w:w w:val="110"/>
                <w:sz w:val="21"/>
              </w:rPr>
            </w:pPr>
            <w:r w:rsidRPr="00847A8D">
              <w:rPr>
                <w:rFonts w:ascii="Times New Roman"/>
                <w:b/>
                <w:bCs/>
                <w:color w:val="1F1F1F"/>
                <w:w w:val="110"/>
                <w:sz w:val="21"/>
              </w:rPr>
              <w:t>Keynote</w:t>
            </w:r>
            <w:r w:rsidRPr="00847A8D">
              <w:rPr>
                <w:rFonts w:ascii="Times New Roman"/>
                <w:b/>
                <w:bCs/>
                <w:color w:val="1F1F1F"/>
                <w:spacing w:val="-9"/>
                <w:w w:val="110"/>
                <w:sz w:val="21"/>
              </w:rPr>
              <w:t xml:space="preserve"> </w:t>
            </w:r>
            <w:r w:rsidRPr="00847A8D">
              <w:rPr>
                <w:rFonts w:ascii="Times New Roman"/>
                <w:b/>
                <w:bCs/>
                <w:color w:val="1F1F1F"/>
                <w:w w:val="110"/>
                <w:sz w:val="21"/>
              </w:rPr>
              <w:t>Speaker</w:t>
            </w:r>
            <w:r w:rsidRPr="00847A8D">
              <w:rPr>
                <w:rFonts w:ascii="Times New Roman"/>
                <w:b/>
                <w:bCs/>
                <w:color w:val="1F1F1F"/>
                <w:spacing w:val="-10"/>
                <w:w w:val="110"/>
                <w:sz w:val="21"/>
              </w:rPr>
              <w:t xml:space="preserve"> </w:t>
            </w:r>
            <w:r w:rsidRPr="00847A8D">
              <w:rPr>
                <w:rFonts w:ascii="Times New Roman"/>
                <w:b/>
                <w:bCs/>
                <w:color w:val="1F1F1F"/>
                <w:w w:val="110"/>
                <w:sz w:val="21"/>
              </w:rPr>
              <w:t>(CRC/CEU</w:t>
            </w:r>
            <w:r w:rsidRPr="00847A8D">
              <w:rPr>
                <w:rFonts w:ascii="Times New Roman"/>
                <w:b/>
                <w:bCs/>
                <w:color w:val="1F1F1F"/>
                <w:spacing w:val="-12"/>
                <w:w w:val="110"/>
                <w:sz w:val="21"/>
              </w:rPr>
              <w:t xml:space="preserve"> </w:t>
            </w:r>
            <w:r w:rsidRPr="00847A8D">
              <w:rPr>
                <w:rFonts w:ascii="Times New Roman"/>
                <w:b/>
                <w:bCs/>
                <w:color w:val="1F1F1F"/>
                <w:spacing w:val="-4"/>
                <w:w w:val="110"/>
                <w:sz w:val="21"/>
              </w:rPr>
              <w:t>1.0)</w:t>
            </w:r>
          </w:p>
          <w:p w14:paraId="3D6A829F" w14:textId="77777777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b/>
                <w:bCs/>
                <w:sz w:val="21"/>
              </w:rPr>
            </w:pPr>
            <w:r w:rsidRPr="00847A8D">
              <w:rPr>
                <w:rFonts w:ascii="Times New Roman"/>
                <w:b/>
                <w:bCs/>
                <w:color w:val="1F1F1F"/>
                <w:spacing w:val="-4"/>
                <w:w w:val="110"/>
                <w:sz w:val="21"/>
              </w:rPr>
              <w:t xml:space="preserve">Ms. Ashlea Lantz, </w:t>
            </w:r>
            <w:r w:rsidRPr="00847A8D">
              <w:rPr>
                <w:rFonts w:ascii="Times New Roman"/>
                <w:b/>
                <w:bCs/>
                <w:sz w:val="21"/>
              </w:rPr>
              <w:t>Policy Fellow, Council of State Administrators of Vocational Rehabilitation (CSAVR) and Certified Rehabilitation Counselor (CRC)</w:t>
            </w:r>
          </w:p>
          <w:p w14:paraId="6051E93D" w14:textId="77777777" w:rsidR="00086228" w:rsidRPr="00086228" w:rsidRDefault="00086228"/>
          <w:p w14:paraId="263866FE" w14:textId="77777777" w:rsidR="00086228" w:rsidRPr="00086228" w:rsidRDefault="00086228"/>
          <w:p w14:paraId="48897D3C" w14:textId="77777777" w:rsidR="00086228" w:rsidRPr="00086228" w:rsidRDefault="00086228"/>
          <w:p w14:paraId="425EDBAF" w14:textId="531AAE92" w:rsidR="00086228" w:rsidRDefault="00086228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41A7F96C" wp14:editId="64186AAA">
                  <wp:extent cx="4000500" cy="2400300"/>
                  <wp:effectExtent l="0" t="0" r="0" b="0"/>
                  <wp:docPr id="20977901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1F7E1" w14:textId="77777777" w:rsidR="00086228" w:rsidRDefault="00086228">
            <w:pPr>
              <w:rPr>
                <w:lang w:val="it-IT"/>
              </w:rPr>
            </w:pPr>
          </w:p>
          <w:p w14:paraId="48C4B903" w14:textId="77777777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5000C5FE" w14:textId="77777777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3452AE54" w14:textId="77777777" w:rsidR="00F922C1" w:rsidRDefault="00F922C1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28FA3E05" w14:textId="77777777" w:rsidR="00F922C1" w:rsidRDefault="00F922C1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20107899" w14:textId="77777777" w:rsidR="00F922C1" w:rsidRDefault="00F922C1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1E6FA5FE" w14:textId="58C9079F" w:rsidR="00F922C1" w:rsidRDefault="00F922C1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591A7F92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66B7CE56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53064578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56E2A9F1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6656B97B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05106A5E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1D61F936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37AF514D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29080368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0A719F14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78E7E274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34FED4B3" w14:textId="77777777" w:rsid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464523F5" w14:textId="72E7784B" w:rsidR="00F922C1" w:rsidRPr="00F922C1" w:rsidRDefault="00F922C1" w:rsidP="00F922C1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  <w:r w:rsidRPr="00F922C1">
              <w:rPr>
                <w:rFonts w:ascii="Times New Roman"/>
                <w:color w:val="1F1F1F"/>
                <w:spacing w:val="-4"/>
                <w:w w:val="110"/>
                <w:sz w:val="21"/>
              </w:rPr>
              <w:drawing>
                <wp:inline distT="0" distB="0" distL="0" distR="0" wp14:anchorId="58BDB5A0" wp14:editId="00ED8FA6">
                  <wp:extent cx="3048000" cy="2286000"/>
                  <wp:effectExtent l="0" t="0" r="0" b="0"/>
                  <wp:docPr id="212822354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66118" w14:textId="77777777" w:rsidR="00F922C1" w:rsidRDefault="00F922C1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0D44279B" w14:textId="1C6545B8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22A21273" w14:textId="77777777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2FEBA267" w14:textId="69CEF444" w:rsidR="00086228" w:rsidRDefault="00086228" w:rsidP="00086228">
            <w:pPr>
              <w:pStyle w:val="TableParagraph"/>
              <w:spacing w:line="219" w:lineRule="exact"/>
              <w:ind w:left="23" w:right="10"/>
              <w:jc w:val="center"/>
              <w:rPr>
                <w:rFonts w:ascii="Times New Roman"/>
                <w:color w:val="1F1F1F"/>
                <w:spacing w:val="-4"/>
                <w:w w:val="110"/>
                <w:sz w:val="21"/>
              </w:rPr>
            </w:pPr>
          </w:p>
          <w:p w14:paraId="1A0ADC7C" w14:textId="77777777" w:rsidR="00086228" w:rsidRPr="00086228" w:rsidRDefault="00086228"/>
          <w:p w14:paraId="2B5DD71D" w14:textId="4DCA9276" w:rsidR="003236CA" w:rsidRPr="00086228" w:rsidRDefault="003236CA"/>
        </w:tc>
      </w:tr>
      <w:tr w:rsidR="00440C40" w14:paraId="313E3F56" w14:textId="77777777" w:rsidTr="00A41C74">
        <w:tc>
          <w:tcPr>
            <w:tcW w:w="9350" w:type="dxa"/>
          </w:tcPr>
          <w:p w14:paraId="61873D94" w14:textId="63614D57" w:rsidR="00440C40" w:rsidRPr="00086228" w:rsidRDefault="00F922C1">
            <w:r>
              <w:lastRenderedPageBreak/>
              <w:t>Concurrent Sessions</w:t>
            </w:r>
          </w:p>
          <w:p w14:paraId="76D7B623" w14:textId="77777777" w:rsidR="00440C40" w:rsidRDefault="00440C40">
            <w:pPr>
              <w:rPr>
                <w:lang w:val="it-IT"/>
              </w:rPr>
            </w:pPr>
            <w:r>
              <w:rPr>
                <w:noProof/>
                <w:lang w:val="it-IT"/>
              </w:rPr>
              <w:lastRenderedPageBreak/>
              <w:drawing>
                <wp:inline distT="0" distB="0" distL="0" distR="0" wp14:anchorId="6FD23FEA" wp14:editId="669FCB63">
                  <wp:extent cx="3048000" cy="2286000"/>
                  <wp:effectExtent l="0" t="0" r="0" b="0"/>
                  <wp:docPr id="31216014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4483BD" w14:textId="77777777" w:rsidR="00830BF1" w:rsidRDefault="00830BF1">
            <w:pPr>
              <w:rPr>
                <w:lang w:val="it-IT"/>
              </w:rPr>
            </w:pPr>
          </w:p>
          <w:p w14:paraId="5B6D94D0" w14:textId="77777777" w:rsidR="00830BF1" w:rsidRDefault="00830BF1" w:rsidP="00830BF1">
            <w:pPr>
              <w:pStyle w:val="TableParagraph"/>
              <w:ind w:right="166"/>
              <w:rPr>
                <w:rFonts w:ascii="Times New Roman"/>
                <w:b/>
                <w:bCs/>
                <w:spacing w:val="-2"/>
                <w:sz w:val="21"/>
              </w:rPr>
            </w:pPr>
            <w:r w:rsidRPr="00A73BC7">
              <w:rPr>
                <w:rFonts w:ascii="Times New Roman"/>
                <w:b/>
                <w:bCs/>
                <w:sz w:val="21"/>
              </w:rPr>
              <w:t>Pathways</w:t>
            </w:r>
            <w:r w:rsidRPr="00A73BC7">
              <w:rPr>
                <w:rFonts w:ascii="Times New Roman"/>
                <w:b/>
                <w:bCs/>
                <w:spacing w:val="-5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z w:val="21"/>
              </w:rPr>
              <w:t>to</w:t>
            </w:r>
            <w:r w:rsidRPr="00A73BC7">
              <w:rPr>
                <w:rFonts w:ascii="Times New Roman"/>
                <w:b/>
                <w:bCs/>
                <w:spacing w:val="-4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z w:val="21"/>
              </w:rPr>
              <w:t>Employment:</w:t>
            </w:r>
            <w:r w:rsidRPr="00A73BC7">
              <w:rPr>
                <w:rFonts w:ascii="Times New Roman"/>
                <w:b/>
                <w:bCs/>
                <w:spacing w:val="-6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z w:val="21"/>
              </w:rPr>
              <w:t>Leveraging</w:t>
            </w:r>
            <w:r w:rsidRPr="00A73BC7">
              <w:rPr>
                <w:rFonts w:ascii="Times New Roman"/>
                <w:b/>
                <w:bCs/>
                <w:spacing w:val="-7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z w:val="21"/>
              </w:rPr>
              <w:t>Your</w:t>
            </w:r>
            <w:r w:rsidRPr="00A73BC7">
              <w:rPr>
                <w:rFonts w:ascii="Times New Roman"/>
                <w:b/>
                <w:bCs/>
                <w:spacing w:val="-7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z w:val="21"/>
              </w:rPr>
              <w:t>CRC</w:t>
            </w:r>
            <w:r w:rsidRPr="00A73BC7">
              <w:rPr>
                <w:rFonts w:ascii="Times New Roman"/>
                <w:b/>
                <w:bCs/>
                <w:spacing w:val="-6"/>
                <w:sz w:val="21"/>
              </w:rPr>
              <w:t xml:space="preserve"> </w:t>
            </w:r>
            <w:r w:rsidRPr="00A73BC7">
              <w:rPr>
                <w:rFonts w:ascii="Times New Roman"/>
                <w:b/>
                <w:bCs/>
                <w:spacing w:val="-2"/>
                <w:sz w:val="21"/>
              </w:rPr>
              <w:t>Credential</w:t>
            </w:r>
          </w:p>
          <w:p w14:paraId="3B37399D" w14:textId="77777777" w:rsidR="00963A4C" w:rsidRDefault="00963A4C" w:rsidP="00830BF1">
            <w:pPr>
              <w:pStyle w:val="TableParagraph"/>
              <w:ind w:right="166"/>
              <w:rPr>
                <w:rFonts w:ascii="Times New Roman"/>
                <w:sz w:val="21"/>
              </w:rPr>
            </w:pPr>
          </w:p>
          <w:p w14:paraId="5B96CE65" w14:textId="77777777" w:rsidR="00963A4C" w:rsidRDefault="00963A4C" w:rsidP="00830BF1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Left to Right:</w:t>
            </w:r>
          </w:p>
          <w:p w14:paraId="0F50C4A4" w14:textId="77777777" w:rsidR="00963A4C" w:rsidRDefault="00963A4C" w:rsidP="00963A4C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 w:rsidRPr="001F7B00">
              <w:rPr>
                <w:rFonts w:ascii="Times New Roman"/>
                <w:sz w:val="21"/>
              </w:rPr>
              <w:t>Ms. Cecilia K. Hagley, University of</w:t>
            </w:r>
            <w:r>
              <w:rPr>
                <w:rFonts w:ascii="Times New Roman"/>
                <w:sz w:val="21"/>
              </w:rPr>
              <w:t xml:space="preserve"> North Carolina at Wilmington</w:t>
            </w:r>
          </w:p>
          <w:p w14:paraId="22C2223B" w14:textId="77777777" w:rsidR="00963A4C" w:rsidRDefault="00963A4C" w:rsidP="00963A4C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 w:rsidRPr="006820CE">
              <w:rPr>
                <w:rFonts w:ascii="Times New Roman"/>
                <w:sz w:val="21"/>
              </w:rPr>
              <w:t>Ms. Del Savage, NC Division of</w:t>
            </w:r>
            <w:r>
              <w:rPr>
                <w:rFonts w:ascii="Times New Roman"/>
                <w:sz w:val="21"/>
              </w:rPr>
              <w:t xml:space="preserve"> EIPD</w:t>
            </w:r>
          </w:p>
          <w:p w14:paraId="22641508" w14:textId="77777777" w:rsidR="00963A4C" w:rsidRDefault="00963A4C" w:rsidP="00963A4C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Ms. Danielle Clark Moore, Moore Ways to Success, LLC</w:t>
            </w:r>
          </w:p>
          <w:p w14:paraId="197E975E" w14:textId="45C61816" w:rsidR="00830BF1" w:rsidRDefault="00830BF1" w:rsidP="00830BF1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 w:rsidRPr="005435D5">
              <w:rPr>
                <w:rFonts w:ascii="Times New Roman"/>
                <w:sz w:val="21"/>
              </w:rPr>
              <w:t xml:space="preserve">Dr. Keisha </w:t>
            </w:r>
            <w:r>
              <w:rPr>
                <w:rFonts w:ascii="Times New Roman"/>
                <w:sz w:val="21"/>
              </w:rPr>
              <w:t xml:space="preserve">Grayson </w:t>
            </w:r>
            <w:r w:rsidRPr="005435D5">
              <w:rPr>
                <w:rFonts w:ascii="Times New Roman"/>
                <w:sz w:val="21"/>
              </w:rPr>
              <w:t>Rogers, Winston Salem State University</w:t>
            </w:r>
          </w:p>
          <w:p w14:paraId="103BD6F0" w14:textId="2C23247E" w:rsidR="00963A4C" w:rsidRDefault="00963A4C" w:rsidP="00830BF1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Dr. Quintin Boston, University of District of Columbia</w:t>
            </w:r>
          </w:p>
          <w:p w14:paraId="6903BBA8" w14:textId="77777777" w:rsidR="00963A4C" w:rsidRDefault="00963A4C" w:rsidP="00963A4C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 w:rsidRPr="005435D5">
              <w:rPr>
                <w:rFonts w:ascii="Times New Roman"/>
                <w:sz w:val="21"/>
              </w:rPr>
              <w:t>Dr. Paige Dunlap, North Carolina A &amp; T State University</w:t>
            </w:r>
          </w:p>
          <w:p w14:paraId="2881C359" w14:textId="77777777" w:rsidR="00830BF1" w:rsidRPr="005435D5" w:rsidRDefault="00830BF1" w:rsidP="00830BF1">
            <w:pPr>
              <w:pStyle w:val="TableParagraph"/>
              <w:ind w:right="16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Dr. Mel Johnson-Norwood, Winston Salem State University</w:t>
            </w:r>
          </w:p>
          <w:p w14:paraId="13E0C6FB" w14:textId="1B4A8D14" w:rsidR="00830BF1" w:rsidRPr="00830BF1" w:rsidRDefault="00830BF1" w:rsidP="00963A4C">
            <w:pPr>
              <w:pStyle w:val="TableParagraph"/>
              <w:ind w:right="166"/>
            </w:pPr>
          </w:p>
        </w:tc>
      </w:tr>
      <w:tr w:rsidR="00830BF1" w14:paraId="68BB3E8C" w14:textId="77777777" w:rsidTr="00A41C74">
        <w:tc>
          <w:tcPr>
            <w:tcW w:w="9350" w:type="dxa"/>
          </w:tcPr>
          <w:p w14:paraId="36B8EAEE" w14:textId="77777777" w:rsidR="00830BF1" w:rsidRPr="00830BF1" w:rsidRDefault="00830BF1"/>
          <w:p w14:paraId="40BF462A" w14:textId="77777777" w:rsidR="00830BF1" w:rsidRDefault="00830BF1">
            <w:pPr>
              <w:rPr>
                <w:lang w:val="it-IT"/>
              </w:rPr>
            </w:pPr>
            <w:r>
              <w:rPr>
                <w:noProof/>
                <w:lang w:val="it-IT"/>
              </w:rPr>
              <w:drawing>
                <wp:inline distT="0" distB="0" distL="0" distR="0" wp14:anchorId="3A827E5A" wp14:editId="3757D836">
                  <wp:extent cx="2286000" cy="3048000"/>
                  <wp:effectExtent l="0" t="0" r="0" b="0"/>
                  <wp:docPr id="107812211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D2499B" w14:textId="77777777" w:rsidR="00830BF1" w:rsidRDefault="00830BF1">
            <w:pPr>
              <w:rPr>
                <w:lang w:val="it-IT"/>
              </w:rPr>
            </w:pPr>
          </w:p>
          <w:p w14:paraId="575E6B97" w14:textId="77777777" w:rsidR="00830BF1" w:rsidRDefault="00830BF1" w:rsidP="00830BF1">
            <w:pPr>
              <w:pStyle w:val="TableParagraph"/>
              <w:spacing w:line="241" w:lineRule="exact"/>
              <w:ind w:right="166"/>
              <w:rPr>
                <w:rFonts w:ascii="Times New Roman"/>
                <w:b/>
                <w:bCs/>
                <w:sz w:val="21"/>
              </w:rPr>
            </w:pPr>
            <w:r w:rsidRPr="006F5060">
              <w:rPr>
                <w:rFonts w:ascii="Times New Roman"/>
                <w:b/>
                <w:bCs/>
                <w:sz w:val="21"/>
              </w:rPr>
              <w:t>Ethics and Clinical Supervision</w:t>
            </w:r>
          </w:p>
          <w:p w14:paraId="0FAFDCEE" w14:textId="3CF0ECAF" w:rsidR="00830BF1" w:rsidRPr="00830BF1" w:rsidRDefault="00830BF1">
            <w:r w:rsidRPr="00830BF1">
              <w:t xml:space="preserve">  D</w:t>
            </w:r>
            <w:r>
              <w:t>r. L’Tanya Fish</w:t>
            </w:r>
          </w:p>
        </w:tc>
      </w:tr>
      <w:tr w:rsidR="00830BF1" w14:paraId="12E1B955" w14:textId="77777777" w:rsidTr="00A41C74">
        <w:tc>
          <w:tcPr>
            <w:tcW w:w="9350" w:type="dxa"/>
          </w:tcPr>
          <w:p w14:paraId="1F4C7CD4" w14:textId="77777777" w:rsidR="00830BF1" w:rsidRDefault="00830BF1">
            <w:pPr>
              <w:rPr>
                <w:lang w:val="it-IT"/>
              </w:rPr>
            </w:pPr>
            <w:r>
              <w:rPr>
                <w:noProof/>
                <w:lang w:val="it-IT"/>
              </w:rPr>
              <w:lastRenderedPageBreak/>
              <w:drawing>
                <wp:inline distT="0" distB="0" distL="0" distR="0" wp14:anchorId="3C67E2DC" wp14:editId="5A3570C4">
                  <wp:extent cx="2781300" cy="6029325"/>
                  <wp:effectExtent l="0" t="0" r="0" b="9525"/>
                  <wp:docPr id="8238228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02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EF6212" w14:textId="77777777" w:rsidR="00963A4C" w:rsidRDefault="00963A4C">
            <w:pPr>
              <w:rPr>
                <w:lang w:val="it-IT"/>
              </w:rPr>
            </w:pPr>
          </w:p>
          <w:p w14:paraId="6B922434" w14:textId="77777777" w:rsidR="00963A4C" w:rsidRPr="00963A4C" w:rsidRDefault="00963A4C" w:rsidP="00963A4C">
            <w:pPr>
              <w:pStyle w:val="TableParagraph"/>
              <w:spacing w:line="218" w:lineRule="exact"/>
              <w:ind w:right="13"/>
              <w:rPr>
                <w:rFonts w:ascii="Times New Roman"/>
                <w:spacing w:val="-2"/>
                <w:sz w:val="21"/>
              </w:rPr>
            </w:pPr>
            <w:r w:rsidRPr="00963A4C">
              <w:rPr>
                <w:rFonts w:ascii="Times New Roman"/>
                <w:sz w:val="21"/>
              </w:rPr>
              <w:t>Mental</w:t>
            </w:r>
            <w:r w:rsidRPr="00963A4C">
              <w:rPr>
                <w:rFonts w:ascii="Times New Roman"/>
                <w:spacing w:val="-6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Health</w:t>
            </w:r>
            <w:r w:rsidRPr="00963A4C">
              <w:rPr>
                <w:rFonts w:ascii="Times New Roman"/>
                <w:spacing w:val="-6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&amp;</w:t>
            </w:r>
            <w:r w:rsidRPr="00963A4C">
              <w:rPr>
                <w:rFonts w:ascii="Times New Roman"/>
                <w:spacing w:val="-4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Ethical</w:t>
            </w:r>
            <w:r w:rsidRPr="00963A4C">
              <w:rPr>
                <w:rFonts w:ascii="Times New Roman"/>
                <w:spacing w:val="-5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Issues:</w:t>
            </w:r>
            <w:r w:rsidRPr="00963A4C">
              <w:rPr>
                <w:rFonts w:ascii="Times New Roman"/>
                <w:spacing w:val="-4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The</w:t>
            </w:r>
            <w:r w:rsidRPr="00963A4C">
              <w:rPr>
                <w:rFonts w:ascii="Times New Roman"/>
                <w:spacing w:val="-5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Emotional</w:t>
            </w:r>
            <w:r w:rsidRPr="00963A4C">
              <w:rPr>
                <w:rFonts w:ascii="Times New Roman"/>
                <w:spacing w:val="-4"/>
                <w:sz w:val="21"/>
              </w:rPr>
              <w:t xml:space="preserve"> </w:t>
            </w:r>
            <w:r w:rsidRPr="00963A4C">
              <w:rPr>
                <w:rFonts w:ascii="Times New Roman"/>
                <w:sz w:val="21"/>
              </w:rPr>
              <w:t>Impact</w:t>
            </w:r>
            <w:r w:rsidRPr="00963A4C">
              <w:rPr>
                <w:rFonts w:ascii="Times New Roman"/>
                <w:spacing w:val="-4"/>
                <w:sz w:val="21"/>
              </w:rPr>
              <w:t xml:space="preserve"> </w:t>
            </w:r>
            <w:r w:rsidRPr="00963A4C">
              <w:rPr>
                <w:rFonts w:ascii="Times New Roman"/>
                <w:spacing w:val="-5"/>
                <w:sz w:val="21"/>
              </w:rPr>
              <w:t xml:space="preserve">on </w:t>
            </w:r>
            <w:r w:rsidRPr="00963A4C">
              <w:rPr>
                <w:rFonts w:ascii="Times New Roman"/>
                <w:sz w:val="21"/>
              </w:rPr>
              <w:t>Men</w:t>
            </w:r>
            <w:r w:rsidRPr="00963A4C">
              <w:rPr>
                <w:rFonts w:ascii="Times New Roman"/>
                <w:spacing w:val="-7"/>
                <w:sz w:val="21"/>
              </w:rPr>
              <w:t xml:space="preserve"> </w:t>
            </w:r>
            <w:r w:rsidRPr="00963A4C">
              <w:rPr>
                <w:rFonts w:ascii="Times New Roman"/>
                <w:spacing w:val="-2"/>
                <w:sz w:val="21"/>
              </w:rPr>
              <w:t>(Ethics)</w:t>
            </w:r>
          </w:p>
          <w:p w14:paraId="3B5D3FF2" w14:textId="1A3649D6" w:rsidR="00963A4C" w:rsidRPr="00963A4C" w:rsidRDefault="00963A4C" w:rsidP="00963A4C">
            <w:pPr>
              <w:pStyle w:val="TableParagraph"/>
              <w:spacing w:line="218" w:lineRule="exact"/>
              <w:ind w:right="13"/>
              <w:rPr>
                <w:rFonts w:ascii="Times New Roman"/>
                <w:spacing w:val="-2"/>
                <w:sz w:val="21"/>
              </w:rPr>
            </w:pPr>
            <w:r w:rsidRPr="00963A4C">
              <w:rPr>
                <w:rFonts w:ascii="Times New Roman"/>
                <w:spacing w:val="-2"/>
                <w:sz w:val="21"/>
              </w:rPr>
              <w:t>Dr. Phillip Lewis, Langston University</w:t>
            </w:r>
          </w:p>
          <w:p w14:paraId="435F66DF" w14:textId="76012BFA" w:rsidR="00963A4C" w:rsidRPr="00963A4C" w:rsidRDefault="00963A4C" w:rsidP="00963A4C">
            <w:pPr>
              <w:pStyle w:val="TableParagraph"/>
              <w:spacing w:line="218" w:lineRule="exact"/>
              <w:ind w:right="13"/>
              <w:rPr>
                <w:rFonts w:ascii="Times New Roman"/>
                <w:spacing w:val="-2"/>
                <w:sz w:val="21"/>
              </w:rPr>
            </w:pPr>
            <w:r w:rsidRPr="00963A4C">
              <w:rPr>
                <w:rFonts w:ascii="Times New Roman"/>
                <w:spacing w:val="-2"/>
                <w:sz w:val="21"/>
              </w:rPr>
              <w:t>Mr. Emanuel Lewis, Liberty University</w:t>
            </w:r>
          </w:p>
          <w:p w14:paraId="41DE9407" w14:textId="4F33FF12" w:rsidR="00963A4C" w:rsidRPr="00963A4C" w:rsidRDefault="00963A4C"/>
        </w:tc>
      </w:tr>
      <w:tr w:rsidR="003236CA" w14:paraId="25A66261" w14:textId="77777777" w:rsidTr="00A41C74">
        <w:tc>
          <w:tcPr>
            <w:tcW w:w="9350" w:type="dxa"/>
          </w:tcPr>
          <w:p w14:paraId="383357F2" w14:textId="77777777" w:rsidR="003236CA" w:rsidRDefault="003236CA">
            <w:pPr>
              <w:rPr>
                <w:lang w:val="it-IT"/>
              </w:rPr>
            </w:pPr>
            <w:r>
              <w:rPr>
                <w:lang w:val="it-IT"/>
              </w:rPr>
              <w:t>Poster Session</w:t>
            </w:r>
          </w:p>
          <w:p w14:paraId="17240216" w14:textId="77777777" w:rsidR="00683AFC" w:rsidRDefault="00683AFC">
            <w:pPr>
              <w:rPr>
                <w:lang w:val="it-IT"/>
              </w:rPr>
            </w:pPr>
          </w:p>
          <w:p w14:paraId="7FFC38E7" w14:textId="7BA38C35" w:rsidR="00683AFC" w:rsidRPr="00683AFC" w:rsidRDefault="00683AFC" w:rsidP="00683AFC">
            <w:r w:rsidRPr="00683AFC">
              <w:lastRenderedPageBreak/>
              <w:drawing>
                <wp:inline distT="0" distB="0" distL="0" distR="0" wp14:anchorId="6C792E90" wp14:editId="192A0236">
                  <wp:extent cx="2286000" cy="3048000"/>
                  <wp:effectExtent l="0" t="0" r="0" b="0"/>
                  <wp:docPr id="99809698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57344" w14:textId="77777777" w:rsidR="00683AFC" w:rsidRDefault="00683AFC">
            <w:pPr>
              <w:rPr>
                <w:lang w:val="it-IT"/>
              </w:rPr>
            </w:pPr>
          </w:p>
          <w:p w14:paraId="33B4B9FF" w14:textId="77777777" w:rsidR="003236CA" w:rsidRDefault="003236CA">
            <w:pPr>
              <w:rPr>
                <w:lang w:val="it-IT"/>
              </w:rPr>
            </w:pPr>
          </w:p>
          <w:p w14:paraId="14484478" w14:textId="77777777" w:rsidR="00683AFC" w:rsidRDefault="00683AFC" w:rsidP="003236CA"/>
          <w:p w14:paraId="04C1CAFE" w14:textId="77777777" w:rsidR="00683AFC" w:rsidRDefault="00683AFC" w:rsidP="003236CA"/>
          <w:p w14:paraId="0A600238" w14:textId="77777777" w:rsidR="00683AFC" w:rsidRDefault="00683AFC" w:rsidP="003236CA"/>
          <w:p w14:paraId="069780D6" w14:textId="19952959" w:rsidR="003236CA" w:rsidRDefault="003236CA" w:rsidP="003236CA">
            <w:r w:rsidRPr="003236CA">
              <w:drawing>
                <wp:inline distT="0" distB="0" distL="0" distR="0" wp14:anchorId="4DA3238C" wp14:editId="735F4654">
                  <wp:extent cx="2286000" cy="3048000"/>
                  <wp:effectExtent l="0" t="0" r="0" b="0"/>
                  <wp:docPr id="8996949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2E47F" w14:textId="77777777" w:rsidR="00440C40" w:rsidRDefault="00440C40" w:rsidP="003236CA"/>
          <w:p w14:paraId="375FF8E2" w14:textId="793DAFE1" w:rsidR="00440C40" w:rsidRDefault="00440C40" w:rsidP="003236CA">
            <w:r>
              <w:rPr>
                <w:noProof/>
              </w:rPr>
              <w:lastRenderedPageBreak/>
              <w:drawing>
                <wp:inline distT="0" distB="0" distL="0" distR="0" wp14:anchorId="679E804C" wp14:editId="1A639451">
                  <wp:extent cx="2286000" cy="3048000"/>
                  <wp:effectExtent l="0" t="0" r="0" b="0"/>
                  <wp:docPr id="92293498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832A0" w14:textId="77777777" w:rsidR="00440C40" w:rsidRDefault="00440C40" w:rsidP="003236CA"/>
          <w:p w14:paraId="779256A7" w14:textId="0D6728FD" w:rsidR="00FF2D14" w:rsidRDefault="00FF2D14" w:rsidP="00FF2D14">
            <w:r w:rsidRPr="00FF2D14">
              <w:drawing>
                <wp:inline distT="0" distB="0" distL="0" distR="0" wp14:anchorId="2CC0B2A6" wp14:editId="506352AA">
                  <wp:extent cx="3048000" cy="2286000"/>
                  <wp:effectExtent l="0" t="0" r="0" b="0"/>
                  <wp:docPr id="11573663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4716D" w14:textId="77777777" w:rsidR="00FF2D14" w:rsidRDefault="00FF2D14" w:rsidP="00FF2D14"/>
          <w:p w14:paraId="2E78E353" w14:textId="49DE8922" w:rsidR="00FF2D14" w:rsidRPr="00FF2D14" w:rsidRDefault="00FF2D14" w:rsidP="00FF2D14">
            <w:r w:rsidRPr="00FF2D14">
              <w:drawing>
                <wp:inline distT="0" distB="0" distL="0" distR="0" wp14:anchorId="3631C5AA" wp14:editId="7279E8A2">
                  <wp:extent cx="3048000" cy="2286000"/>
                  <wp:effectExtent l="0" t="0" r="0" b="0"/>
                  <wp:docPr id="152217240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6723F" w14:textId="77777777" w:rsidR="00FF2D14" w:rsidRPr="00FF2D14" w:rsidRDefault="00FF2D14" w:rsidP="00FF2D14"/>
          <w:p w14:paraId="01C09D55" w14:textId="77777777" w:rsidR="00FF2D14" w:rsidRPr="003236CA" w:rsidRDefault="00FF2D14" w:rsidP="003236CA"/>
          <w:p w14:paraId="7EEB5846" w14:textId="3B277744" w:rsidR="003236CA" w:rsidRDefault="003236CA">
            <w:pPr>
              <w:rPr>
                <w:lang w:val="it-IT"/>
              </w:rPr>
            </w:pPr>
          </w:p>
        </w:tc>
      </w:tr>
      <w:tr w:rsidR="00440C40" w14:paraId="3574D89B" w14:textId="77777777" w:rsidTr="00A41C74">
        <w:tc>
          <w:tcPr>
            <w:tcW w:w="9350" w:type="dxa"/>
          </w:tcPr>
          <w:p w14:paraId="021FE9C7" w14:textId="77777777" w:rsidR="00440C40" w:rsidRDefault="00440C40">
            <w:pPr>
              <w:rPr>
                <w:lang w:val="it-IT"/>
              </w:rPr>
            </w:pPr>
            <w:r>
              <w:rPr>
                <w:noProof/>
                <w:lang w:val="it-IT"/>
              </w:rPr>
              <w:lastRenderedPageBreak/>
              <w:drawing>
                <wp:inline distT="0" distB="0" distL="0" distR="0" wp14:anchorId="4646B2D6" wp14:editId="32D784A1">
                  <wp:extent cx="2286000" cy="3048000"/>
                  <wp:effectExtent l="0" t="0" r="0" b="0"/>
                  <wp:docPr id="59156237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D79D6F" w14:textId="77777777" w:rsidR="00963A4C" w:rsidRDefault="00963A4C">
            <w:pPr>
              <w:rPr>
                <w:lang w:val="it-IT"/>
              </w:rPr>
            </w:pPr>
          </w:p>
          <w:p w14:paraId="1E0F0337" w14:textId="77777777" w:rsidR="00963A4C" w:rsidRDefault="00963A4C">
            <w:r w:rsidRPr="00086228">
              <w:t>T.L. McC</w:t>
            </w:r>
            <w:r w:rsidR="00086228" w:rsidRPr="00086228">
              <w:t>lellan Scholarship W</w:t>
            </w:r>
            <w:r w:rsidR="00086228">
              <w:t>inners</w:t>
            </w:r>
          </w:p>
          <w:p w14:paraId="18C2A568" w14:textId="77777777" w:rsidR="00086228" w:rsidRDefault="00086228">
            <w:r>
              <w:t>Marissa Bumgarner</w:t>
            </w:r>
          </w:p>
          <w:p w14:paraId="3DD87E5F" w14:textId="2488ED5D" w:rsidR="00086228" w:rsidRPr="00086228" w:rsidRDefault="00086228">
            <w:r>
              <w:t>Elizabeth Brooks</w:t>
            </w:r>
          </w:p>
        </w:tc>
      </w:tr>
      <w:tr w:rsidR="003236CA" w14:paraId="77A455EA" w14:textId="77777777" w:rsidTr="00A41C74">
        <w:tc>
          <w:tcPr>
            <w:tcW w:w="9350" w:type="dxa"/>
          </w:tcPr>
          <w:p w14:paraId="4D06A5B6" w14:textId="77777777" w:rsidR="003236CA" w:rsidRPr="00086228" w:rsidRDefault="003236CA"/>
          <w:p w14:paraId="68BDEBD0" w14:textId="08810B40" w:rsidR="003236CA" w:rsidRDefault="003236CA">
            <w:pPr>
              <w:rPr>
                <w:lang w:val="it-IT"/>
              </w:rPr>
            </w:pPr>
            <w:r>
              <w:rPr>
                <w:lang w:val="it-IT"/>
              </w:rPr>
              <w:t>Legislative Update</w:t>
            </w:r>
          </w:p>
          <w:p w14:paraId="6AB0BF17" w14:textId="77777777" w:rsidR="003236CA" w:rsidRDefault="003236CA">
            <w:pPr>
              <w:rPr>
                <w:lang w:val="it-IT"/>
              </w:rPr>
            </w:pPr>
          </w:p>
          <w:p w14:paraId="56725066" w14:textId="6802452F" w:rsidR="003236CA" w:rsidRPr="003236CA" w:rsidRDefault="003236CA" w:rsidP="003236CA">
            <w:r w:rsidRPr="003236CA">
              <w:drawing>
                <wp:inline distT="0" distB="0" distL="0" distR="0" wp14:anchorId="4BFA2535" wp14:editId="11439044">
                  <wp:extent cx="2286000" cy="3048000"/>
                  <wp:effectExtent l="0" t="0" r="0" b="0"/>
                  <wp:docPr id="6107274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F1088" w14:textId="77777777" w:rsidR="003236CA" w:rsidRDefault="003236CA">
            <w:pPr>
              <w:rPr>
                <w:lang w:val="it-IT"/>
              </w:rPr>
            </w:pPr>
          </w:p>
          <w:p w14:paraId="51BA6AE9" w14:textId="6578B8CC" w:rsidR="003236CA" w:rsidRPr="00963A4C" w:rsidRDefault="00963A4C">
            <w:r w:rsidRPr="00663501">
              <w:rPr>
                <w:b/>
                <w:bCs/>
                <w:sz w:val="21"/>
              </w:rPr>
              <w:t>Julia Adams</w:t>
            </w:r>
            <w:r>
              <w:rPr>
                <w:b/>
                <w:bCs/>
                <w:sz w:val="21"/>
              </w:rPr>
              <w:t xml:space="preserve"> - Scheurich</w:t>
            </w:r>
            <w:r w:rsidRPr="00663501">
              <w:rPr>
                <w:b/>
                <w:bCs/>
                <w:sz w:val="21"/>
              </w:rPr>
              <w:t>,</w:t>
            </w:r>
            <w:r>
              <w:rPr>
                <w:b/>
                <w:bCs/>
                <w:sz w:val="21"/>
              </w:rPr>
              <w:t xml:space="preserve"> President of Oak City Government Relations</w:t>
            </w:r>
          </w:p>
        </w:tc>
      </w:tr>
    </w:tbl>
    <w:p w14:paraId="39C31957" w14:textId="77777777" w:rsidR="000C0342" w:rsidRDefault="000C0342"/>
    <w:p w14:paraId="68A2B9FC" w14:textId="77777777" w:rsidR="003236CA" w:rsidRDefault="003236CA"/>
    <w:p w14:paraId="542BD27C" w14:textId="399A1FC5" w:rsidR="000C0342" w:rsidRDefault="000C0342">
      <w:r>
        <w:t>NAMRC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047" w14:paraId="277B211E" w14:textId="77777777" w:rsidTr="003C3047">
        <w:tc>
          <w:tcPr>
            <w:tcW w:w="9350" w:type="dxa"/>
          </w:tcPr>
          <w:p w14:paraId="04B61A5E" w14:textId="651A727F" w:rsidR="003C3047" w:rsidRPr="003C3047" w:rsidRDefault="003C3047" w:rsidP="003C3047">
            <w:r w:rsidRPr="003C3047">
              <w:rPr>
                <w:noProof/>
              </w:rPr>
              <w:drawing>
                <wp:inline distT="0" distB="0" distL="0" distR="0" wp14:anchorId="109023B2" wp14:editId="64DF49AE">
                  <wp:extent cx="3048000" cy="2286000"/>
                  <wp:effectExtent l="0" t="0" r="0" b="0"/>
                  <wp:docPr id="9973307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0655E" w14:textId="44E7ED87" w:rsidR="003C3047" w:rsidRDefault="003C3047" w:rsidP="003C3047"/>
          <w:p w14:paraId="3AC033BB" w14:textId="77777777" w:rsidR="003C3047" w:rsidRDefault="003C3047" w:rsidP="003C3047"/>
          <w:p w14:paraId="67FDD4A6" w14:textId="69EB32D1" w:rsidR="003C3047" w:rsidRDefault="003C3047" w:rsidP="003C3047">
            <w:r w:rsidRPr="003C3047">
              <w:rPr>
                <w:noProof/>
              </w:rPr>
              <w:drawing>
                <wp:inline distT="0" distB="0" distL="0" distR="0" wp14:anchorId="286FE701" wp14:editId="0D5751D6">
                  <wp:extent cx="2286000" cy="3048000"/>
                  <wp:effectExtent l="0" t="0" r="0" b="0"/>
                  <wp:docPr id="20518666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F97EF" w14:textId="77777777" w:rsidR="009A162F" w:rsidRDefault="009A162F" w:rsidP="003C3047"/>
          <w:p w14:paraId="02C92E4C" w14:textId="0133E26B" w:rsidR="009A162F" w:rsidRDefault="009A162F" w:rsidP="009A162F">
            <w:r w:rsidRPr="009A162F">
              <w:rPr>
                <w:noProof/>
              </w:rPr>
              <w:lastRenderedPageBreak/>
              <w:drawing>
                <wp:inline distT="0" distB="0" distL="0" distR="0" wp14:anchorId="7B68E940" wp14:editId="752756A5">
                  <wp:extent cx="3048000" cy="2286000"/>
                  <wp:effectExtent l="0" t="0" r="0" b="0"/>
                  <wp:docPr id="28770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AF089" w14:textId="77777777" w:rsidR="00683AFC" w:rsidRDefault="00683AFC" w:rsidP="009A162F"/>
          <w:p w14:paraId="06994247" w14:textId="720B588D" w:rsidR="00683AFC" w:rsidRPr="00683AFC" w:rsidRDefault="00683AFC" w:rsidP="00683AFC">
            <w:r w:rsidRPr="00683AFC">
              <w:drawing>
                <wp:inline distT="0" distB="0" distL="0" distR="0" wp14:anchorId="3D126AD5" wp14:editId="1BF3C64E">
                  <wp:extent cx="3048000" cy="2286000"/>
                  <wp:effectExtent l="0" t="0" r="0" b="0"/>
                  <wp:docPr id="146123323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3EEF9" w14:textId="77777777" w:rsidR="00683AFC" w:rsidRPr="009A162F" w:rsidRDefault="00683AFC" w:rsidP="009A162F"/>
          <w:p w14:paraId="3D8EB331" w14:textId="77777777" w:rsidR="009A162F" w:rsidRDefault="009A162F" w:rsidP="003C3047"/>
          <w:p w14:paraId="66D4A87A" w14:textId="77777777" w:rsidR="003C3047" w:rsidRDefault="003C3047" w:rsidP="003C3047"/>
          <w:p w14:paraId="44A09E88" w14:textId="4A3708FA" w:rsidR="003C3047" w:rsidRDefault="003C3047" w:rsidP="003C3047">
            <w:r w:rsidRPr="003C3047">
              <w:rPr>
                <w:noProof/>
              </w:rPr>
              <w:lastRenderedPageBreak/>
              <w:drawing>
                <wp:inline distT="0" distB="0" distL="0" distR="0" wp14:anchorId="627BDB80" wp14:editId="76738EB7">
                  <wp:extent cx="3048000" cy="2286000"/>
                  <wp:effectExtent l="0" t="0" r="0" b="0"/>
                  <wp:docPr id="141965588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EDBC9" w14:textId="77777777" w:rsidR="009A162F" w:rsidRDefault="009A162F" w:rsidP="003C3047"/>
          <w:p w14:paraId="13D2032F" w14:textId="786D2BA3" w:rsidR="009A162F" w:rsidRDefault="009A162F" w:rsidP="009A162F">
            <w:r w:rsidRPr="009A162F">
              <w:rPr>
                <w:noProof/>
              </w:rPr>
              <w:drawing>
                <wp:inline distT="0" distB="0" distL="0" distR="0" wp14:anchorId="74058BD3" wp14:editId="00848EF6">
                  <wp:extent cx="3048000" cy="2286000"/>
                  <wp:effectExtent l="0" t="0" r="0" b="0"/>
                  <wp:docPr id="12899790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34686" w14:textId="77777777" w:rsidR="00FF2D14" w:rsidRDefault="00FF2D14" w:rsidP="009A162F"/>
          <w:p w14:paraId="76BFE27D" w14:textId="6ED906E4" w:rsidR="00FF2D14" w:rsidRPr="009A162F" w:rsidRDefault="00FF2D14" w:rsidP="009A162F">
            <w:r>
              <w:rPr>
                <w:noProof/>
              </w:rPr>
              <w:drawing>
                <wp:inline distT="0" distB="0" distL="0" distR="0" wp14:anchorId="46C0EB49" wp14:editId="3640CBD9">
                  <wp:extent cx="3048000" cy="2286000"/>
                  <wp:effectExtent l="0" t="0" r="0" b="0"/>
                  <wp:docPr id="7889634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915D08" wp14:editId="3EF0140F">
                      <wp:extent cx="304800" cy="304800"/>
                      <wp:effectExtent l="0" t="0" r="0" b="0"/>
                      <wp:docPr id="641354301" name="Rectangl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A14189" id="Rectangl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504B14D" w14:textId="77777777" w:rsidR="009A162F" w:rsidRPr="003C3047" w:rsidRDefault="009A162F" w:rsidP="003C3047"/>
          <w:p w14:paraId="2C2B9903" w14:textId="77777777" w:rsidR="003C3047" w:rsidRPr="003C3047" w:rsidRDefault="003C3047" w:rsidP="003C3047"/>
          <w:p w14:paraId="1C539B20" w14:textId="77777777" w:rsidR="003C3047" w:rsidRPr="003C3047" w:rsidRDefault="003C3047" w:rsidP="003C3047"/>
          <w:p w14:paraId="1A9D816E" w14:textId="77777777" w:rsidR="003C3047" w:rsidRDefault="003C3047"/>
        </w:tc>
      </w:tr>
      <w:tr w:rsidR="00963A4C" w14:paraId="3FF97AF5" w14:textId="77777777" w:rsidTr="003C3047">
        <w:tc>
          <w:tcPr>
            <w:tcW w:w="9350" w:type="dxa"/>
          </w:tcPr>
          <w:p w14:paraId="494D3573" w14:textId="77777777" w:rsidR="00963A4C" w:rsidRDefault="00963A4C" w:rsidP="003C3047">
            <w:pPr>
              <w:rPr>
                <w:noProof/>
              </w:rPr>
            </w:pPr>
          </w:p>
          <w:p w14:paraId="65FD42D3" w14:textId="32084EFA" w:rsidR="00963A4C" w:rsidRPr="003C3047" w:rsidRDefault="00963A4C" w:rsidP="003C3047">
            <w:pPr>
              <w:rPr>
                <w:noProof/>
              </w:rPr>
            </w:pPr>
            <w:r w:rsidRPr="0036064F">
              <w:rPr>
                <w:noProof/>
                <w:spacing w:val="-2"/>
                <w:sz w:val="21"/>
              </w:rPr>
              <w:lastRenderedPageBreak/>
              <w:drawing>
                <wp:inline distT="0" distB="0" distL="0" distR="0" wp14:anchorId="03CA8A44" wp14:editId="0C270416">
                  <wp:extent cx="5943600" cy="2819400"/>
                  <wp:effectExtent l="0" t="0" r="0" b="0"/>
                  <wp:docPr id="1960996310" name="Picture 2" descr="A close up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996310" name="Picture 2" descr="A close up of a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A2E78" w14:textId="77777777" w:rsidR="003C3047" w:rsidRDefault="003C3047"/>
    <w:sectPr w:rsidR="003C3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42"/>
    <w:rsid w:val="00083225"/>
    <w:rsid w:val="00086228"/>
    <w:rsid w:val="000C0342"/>
    <w:rsid w:val="00100BD0"/>
    <w:rsid w:val="00142E98"/>
    <w:rsid w:val="003236CA"/>
    <w:rsid w:val="003C3047"/>
    <w:rsid w:val="00440C40"/>
    <w:rsid w:val="00445DAD"/>
    <w:rsid w:val="004E2D5A"/>
    <w:rsid w:val="005B7D00"/>
    <w:rsid w:val="006101AD"/>
    <w:rsid w:val="00683AFC"/>
    <w:rsid w:val="007E28B8"/>
    <w:rsid w:val="00830BF1"/>
    <w:rsid w:val="00893F7F"/>
    <w:rsid w:val="00963A4C"/>
    <w:rsid w:val="009A162F"/>
    <w:rsid w:val="00A41C74"/>
    <w:rsid w:val="00B673C1"/>
    <w:rsid w:val="00C5591C"/>
    <w:rsid w:val="00D300AE"/>
    <w:rsid w:val="00E411AB"/>
    <w:rsid w:val="00EB4D5E"/>
    <w:rsid w:val="00EF6B70"/>
    <w:rsid w:val="00F10859"/>
    <w:rsid w:val="00F922C1"/>
    <w:rsid w:val="00FB62CF"/>
    <w:rsid w:val="00FF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A50FC"/>
  <w15:chartTrackingRefBased/>
  <w15:docId w15:val="{514DCE7F-C781-4507-8C5B-7A93F265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3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3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3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3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3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3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3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3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3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3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3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0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0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0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0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03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03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03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03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03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034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C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16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62F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830BF1"/>
    <w:pPr>
      <w:widowControl w:val="0"/>
      <w:autoSpaceDE w:val="0"/>
      <w:autoSpaceDN w:val="0"/>
      <w:spacing w:after="0" w:line="240" w:lineRule="auto"/>
      <w:ind w:left="117"/>
    </w:pPr>
    <w:rPr>
      <w:rFonts w:ascii="Gill Sans MT" w:eastAsia="Gill Sans MT" w:hAnsi="Gill Sans MT" w:cs="Gill Sans MT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online.fliphtml5.com/ktrrw/kcfn/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407</Words>
  <Characters>2607</Characters>
  <Application>Microsoft Office Word</Application>
  <DocSecurity>0</DocSecurity>
  <Lines>62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L'Tanya Fish</dc:creator>
  <cp:keywords/>
  <dc:description/>
  <cp:lastModifiedBy>L'Tanya Fish</cp:lastModifiedBy>
  <cp:revision>9</cp:revision>
  <dcterms:created xsi:type="dcterms:W3CDTF">2025-09-25T21:11:00Z</dcterms:created>
  <dcterms:modified xsi:type="dcterms:W3CDTF">2025-10-04T00:57:00Z</dcterms:modified>
</cp:coreProperties>
</file>